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5D38" w14:textId="4C0EF423" w:rsidR="00692AFB" w:rsidRDefault="00692AFB" w:rsidP="00692AFB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2"/>
        </w:rPr>
        <w:t>Lista poparcia projektu do XIII edycji Budżetu Obywatelskiego</w:t>
      </w:r>
    </w:p>
    <w:p w14:paraId="4215F8A6" w14:textId="4EEAF078" w:rsidR="00692AFB" w:rsidRDefault="00692AFB" w:rsidP="00692AFB">
      <w:pPr>
        <w:rPr>
          <w:rFonts w:ascii="Cambria Math" w:eastAsia="Arial" w:hAnsi="Cambria Math" w:cs="Cambria Math"/>
          <w:kern w:val="1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Tytuł</w:t>
      </w:r>
      <w:r w:rsidR="005929B5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projektu:</w:t>
      </w:r>
      <w:r w:rsidR="005929B5">
        <w:rPr>
          <w:rFonts w:ascii="Calibri" w:hAnsi="Calibri" w:cs="Calibri"/>
          <w:b/>
          <w:sz w:val="20"/>
          <w:szCs w:val="20"/>
        </w:rPr>
        <w:t xml:space="preserve"> </w:t>
      </w:r>
      <w:r w:rsidRPr="00692AFB">
        <w:rPr>
          <w:rFonts w:ascii="Calibri" w:hAnsi="Calibri" w:cs="Calibri"/>
          <w:b/>
          <w:szCs w:val="24"/>
        </w:rPr>
        <w:t xml:space="preserve"> </w:t>
      </w:r>
      <w:r w:rsidR="005929B5">
        <w:rPr>
          <w:rFonts w:ascii="Calibri" w:hAnsi="Calibri" w:cs="Calibri"/>
          <w:b/>
          <w:szCs w:val="24"/>
        </w:rPr>
        <w:t>………………………………………………………………………………………………………………………</w:t>
      </w:r>
    </w:p>
    <w:p w14:paraId="5FF0C0D5" w14:textId="77777777" w:rsidR="00692AFB" w:rsidRDefault="00692AFB" w:rsidP="00692AFB">
      <w:pPr>
        <w:widowControl w:val="0"/>
        <w:autoSpaceDE w:val="0"/>
        <w:jc w:val="both"/>
        <w:rPr>
          <w:rFonts w:ascii="Calibri" w:eastAsia="Arial" w:hAnsi="Calibri" w:cs="Calibri"/>
          <w:kern w:val="1"/>
          <w:sz w:val="20"/>
          <w:szCs w:val="20"/>
        </w:rPr>
      </w:pPr>
      <w:r>
        <w:rPr>
          <w:rFonts w:ascii="Cambria Math" w:eastAsia="Arial" w:hAnsi="Cambria Math" w:cs="Cambria Math"/>
          <w:kern w:val="1"/>
          <w:sz w:val="20"/>
          <w:szCs w:val="20"/>
        </w:rPr>
        <w:t>⎕</w:t>
      </w:r>
      <w:r>
        <w:rPr>
          <w:rFonts w:ascii="Calibri" w:hAnsi="Calibri" w:cs="Calibri"/>
          <w:kern w:val="1"/>
          <w:sz w:val="20"/>
          <w:szCs w:val="20"/>
        </w:rPr>
        <w:t xml:space="preserve"> </w:t>
      </w:r>
      <w:r>
        <w:rPr>
          <w:rFonts w:ascii="Calibri" w:eastAsia="Arial" w:hAnsi="Calibri" w:cs="Calibri"/>
          <w:kern w:val="1"/>
          <w:sz w:val="20"/>
          <w:szCs w:val="20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moich danych osobowych dla potrzeb niezbędnych do weryfikacji poprawności danych w ramach prowadzonych konsultacji  wydatków z Sosnowieckiego Budżetu Obywatelskiego. </w:t>
      </w:r>
    </w:p>
    <w:p w14:paraId="4E9A3EFF" w14:textId="77777777" w:rsidR="00692AFB" w:rsidRDefault="00692AFB" w:rsidP="00692AFB">
      <w:pPr>
        <w:widowControl w:val="0"/>
        <w:autoSpaceDE w:val="0"/>
        <w:jc w:val="both"/>
        <w:rPr>
          <w:rFonts w:ascii="Calibri" w:eastAsia="Arial" w:hAnsi="Calibri" w:cs="Calibri"/>
          <w:kern w:val="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692AFB" w14:paraId="6D8DBDAD" w14:textId="77777777" w:rsidTr="00692AFB">
        <w:tc>
          <w:tcPr>
            <w:tcW w:w="704" w:type="dxa"/>
            <w:shd w:val="clear" w:color="auto" w:fill="595959" w:themeFill="text1" w:themeFillTint="A6"/>
          </w:tcPr>
          <w:p w14:paraId="1CCEC7D8" w14:textId="2F53A2FB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5337" w:type="dxa"/>
            <w:shd w:val="clear" w:color="auto" w:fill="595959" w:themeFill="text1" w:themeFillTint="A6"/>
          </w:tcPr>
          <w:p w14:paraId="43D55DC5" w14:textId="2F748180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Imię i Nazwisko</w:t>
            </w:r>
          </w:p>
        </w:tc>
        <w:tc>
          <w:tcPr>
            <w:tcW w:w="3021" w:type="dxa"/>
            <w:shd w:val="clear" w:color="auto" w:fill="595959" w:themeFill="text1" w:themeFillTint="A6"/>
          </w:tcPr>
          <w:p w14:paraId="0D3CB5F9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Podpis</w:t>
            </w:r>
          </w:p>
          <w:p w14:paraId="6B7B2029" w14:textId="73B424C0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01154758" w14:textId="77777777" w:rsidTr="00692AFB">
        <w:tc>
          <w:tcPr>
            <w:tcW w:w="704" w:type="dxa"/>
          </w:tcPr>
          <w:p w14:paraId="71B28E8E" w14:textId="02A09D72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5337" w:type="dxa"/>
          </w:tcPr>
          <w:p w14:paraId="6A13CF66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2A1E963D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50878F7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58793268" w14:textId="77777777" w:rsidTr="00692AFB">
        <w:tc>
          <w:tcPr>
            <w:tcW w:w="704" w:type="dxa"/>
          </w:tcPr>
          <w:p w14:paraId="285EA382" w14:textId="66C4DE1A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5337" w:type="dxa"/>
          </w:tcPr>
          <w:p w14:paraId="51B36FF8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45326CAC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BDB55D8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00D3364B" w14:textId="77777777" w:rsidTr="00692AFB">
        <w:tc>
          <w:tcPr>
            <w:tcW w:w="704" w:type="dxa"/>
          </w:tcPr>
          <w:p w14:paraId="3C8FB233" w14:textId="2989746D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5337" w:type="dxa"/>
          </w:tcPr>
          <w:p w14:paraId="6FB41003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58CF0FD2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9D739D9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1D0E0AD0" w14:textId="77777777" w:rsidTr="00692AFB">
        <w:tc>
          <w:tcPr>
            <w:tcW w:w="704" w:type="dxa"/>
          </w:tcPr>
          <w:p w14:paraId="41D68368" w14:textId="19443013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5337" w:type="dxa"/>
          </w:tcPr>
          <w:p w14:paraId="5D7C1468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585F1043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C27C719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798C9748" w14:textId="77777777" w:rsidTr="00692AFB">
        <w:tc>
          <w:tcPr>
            <w:tcW w:w="704" w:type="dxa"/>
          </w:tcPr>
          <w:p w14:paraId="3EC18370" w14:textId="67F4FE66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5337" w:type="dxa"/>
          </w:tcPr>
          <w:p w14:paraId="20DC2A2B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5B9E8423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94A7C3A" w14:textId="77777777" w:rsidR="00692AFB" w:rsidRDefault="00692AFB" w:rsidP="00692AFB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7E8DDA55" w14:textId="77777777" w:rsidTr="00692AFB">
        <w:tc>
          <w:tcPr>
            <w:tcW w:w="704" w:type="dxa"/>
          </w:tcPr>
          <w:p w14:paraId="5A623566" w14:textId="3CD0836B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5337" w:type="dxa"/>
          </w:tcPr>
          <w:p w14:paraId="04A76B04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25C12D94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EFE5849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219D54D1" w14:textId="77777777" w:rsidTr="00692AFB">
        <w:tc>
          <w:tcPr>
            <w:tcW w:w="704" w:type="dxa"/>
          </w:tcPr>
          <w:p w14:paraId="22FDEBC9" w14:textId="264E7D15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5337" w:type="dxa"/>
          </w:tcPr>
          <w:p w14:paraId="024B5012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1E4B720C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62EFFB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0DEF8717" w14:textId="77777777" w:rsidTr="00692AFB">
        <w:tc>
          <w:tcPr>
            <w:tcW w:w="704" w:type="dxa"/>
          </w:tcPr>
          <w:p w14:paraId="2BCB873B" w14:textId="2C2166F9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5337" w:type="dxa"/>
          </w:tcPr>
          <w:p w14:paraId="3A0FA9D7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05F37AEB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8BF4CBB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3DDC6A55" w14:textId="77777777" w:rsidTr="00692AFB">
        <w:tc>
          <w:tcPr>
            <w:tcW w:w="704" w:type="dxa"/>
          </w:tcPr>
          <w:p w14:paraId="391E3913" w14:textId="187817DB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5337" w:type="dxa"/>
          </w:tcPr>
          <w:p w14:paraId="57805ED3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72C2A515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0440E11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1E0006CA" w14:textId="77777777" w:rsidTr="00692AFB">
        <w:tc>
          <w:tcPr>
            <w:tcW w:w="704" w:type="dxa"/>
          </w:tcPr>
          <w:p w14:paraId="4BE815A5" w14:textId="4563C1E3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5337" w:type="dxa"/>
          </w:tcPr>
          <w:p w14:paraId="219341D2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2950D7D4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D749EE2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6452F76D" w14:textId="77777777" w:rsidTr="00692AFB">
        <w:tc>
          <w:tcPr>
            <w:tcW w:w="704" w:type="dxa"/>
          </w:tcPr>
          <w:p w14:paraId="24AB3E1C" w14:textId="129491F9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11</w:t>
            </w:r>
          </w:p>
        </w:tc>
        <w:tc>
          <w:tcPr>
            <w:tcW w:w="5337" w:type="dxa"/>
          </w:tcPr>
          <w:p w14:paraId="587A89C5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70041CFC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8D8E841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6ED9A574" w14:textId="77777777" w:rsidTr="00692AFB">
        <w:tc>
          <w:tcPr>
            <w:tcW w:w="704" w:type="dxa"/>
          </w:tcPr>
          <w:p w14:paraId="5DEB0D6D" w14:textId="5EB144C9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12</w:t>
            </w:r>
          </w:p>
        </w:tc>
        <w:tc>
          <w:tcPr>
            <w:tcW w:w="5337" w:type="dxa"/>
          </w:tcPr>
          <w:p w14:paraId="1D6EFFF7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465E79C0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1719E7B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49179F95" w14:textId="77777777" w:rsidTr="00692AFB">
        <w:tc>
          <w:tcPr>
            <w:tcW w:w="704" w:type="dxa"/>
          </w:tcPr>
          <w:p w14:paraId="2EAD4C00" w14:textId="52719DC3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</w:t>
            </w:r>
          </w:p>
        </w:tc>
        <w:tc>
          <w:tcPr>
            <w:tcW w:w="5337" w:type="dxa"/>
          </w:tcPr>
          <w:p w14:paraId="49497564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22294B8E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5445257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6F3CE5D9" w14:textId="77777777" w:rsidTr="00692AFB">
        <w:tc>
          <w:tcPr>
            <w:tcW w:w="704" w:type="dxa"/>
          </w:tcPr>
          <w:p w14:paraId="2A51F803" w14:textId="76A8FA59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14</w:t>
            </w:r>
          </w:p>
        </w:tc>
        <w:tc>
          <w:tcPr>
            <w:tcW w:w="5337" w:type="dxa"/>
          </w:tcPr>
          <w:p w14:paraId="25A45F9C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2DF4B951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0762382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76915275" w14:textId="77777777" w:rsidTr="00692AFB">
        <w:tc>
          <w:tcPr>
            <w:tcW w:w="704" w:type="dxa"/>
          </w:tcPr>
          <w:p w14:paraId="0E4ABBCF" w14:textId="4A060BEF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5337" w:type="dxa"/>
          </w:tcPr>
          <w:p w14:paraId="64139EFB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5FC6F885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F38F163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2B3A5FE2" w14:textId="77777777" w:rsidTr="00692AFB">
        <w:tc>
          <w:tcPr>
            <w:tcW w:w="704" w:type="dxa"/>
          </w:tcPr>
          <w:p w14:paraId="40153722" w14:textId="0140B5AA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16</w:t>
            </w:r>
          </w:p>
        </w:tc>
        <w:tc>
          <w:tcPr>
            <w:tcW w:w="5337" w:type="dxa"/>
          </w:tcPr>
          <w:p w14:paraId="08F0EB19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1D77C619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6F76069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6D1DF9AE" w14:textId="77777777" w:rsidTr="00692AFB">
        <w:tc>
          <w:tcPr>
            <w:tcW w:w="704" w:type="dxa"/>
          </w:tcPr>
          <w:p w14:paraId="797D1C5E" w14:textId="6DA435E4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17</w:t>
            </w:r>
          </w:p>
        </w:tc>
        <w:tc>
          <w:tcPr>
            <w:tcW w:w="5337" w:type="dxa"/>
          </w:tcPr>
          <w:p w14:paraId="4FB635FD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1C41FDDC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AB49752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312FAC4E" w14:textId="77777777" w:rsidTr="00692AFB">
        <w:tc>
          <w:tcPr>
            <w:tcW w:w="704" w:type="dxa"/>
          </w:tcPr>
          <w:p w14:paraId="320080B2" w14:textId="573B3535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18</w:t>
            </w:r>
          </w:p>
        </w:tc>
        <w:tc>
          <w:tcPr>
            <w:tcW w:w="5337" w:type="dxa"/>
          </w:tcPr>
          <w:p w14:paraId="58560980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77B74F5C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E6C70C9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0A64DE60" w14:textId="77777777" w:rsidTr="00692AFB">
        <w:tc>
          <w:tcPr>
            <w:tcW w:w="704" w:type="dxa"/>
          </w:tcPr>
          <w:p w14:paraId="0CF20BA6" w14:textId="45BFAD81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19</w:t>
            </w:r>
          </w:p>
        </w:tc>
        <w:tc>
          <w:tcPr>
            <w:tcW w:w="5337" w:type="dxa"/>
          </w:tcPr>
          <w:p w14:paraId="3CB59494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1D11D13A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946148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58525F5A" w14:textId="77777777" w:rsidTr="00692AFB">
        <w:tc>
          <w:tcPr>
            <w:tcW w:w="704" w:type="dxa"/>
          </w:tcPr>
          <w:p w14:paraId="5AB3CCD5" w14:textId="154BFCEB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</w:tc>
        <w:tc>
          <w:tcPr>
            <w:tcW w:w="5337" w:type="dxa"/>
          </w:tcPr>
          <w:p w14:paraId="3EC5FDEA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4CAAE17C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29925F7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11B3932B" w14:textId="77777777" w:rsidTr="00692AFB">
        <w:tc>
          <w:tcPr>
            <w:tcW w:w="704" w:type="dxa"/>
          </w:tcPr>
          <w:p w14:paraId="5B6F5CD0" w14:textId="71F1675E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21</w:t>
            </w:r>
          </w:p>
        </w:tc>
        <w:tc>
          <w:tcPr>
            <w:tcW w:w="5337" w:type="dxa"/>
          </w:tcPr>
          <w:p w14:paraId="5A488063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2A72343A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4A5BE0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43AE65B7" w14:textId="77777777" w:rsidTr="00692AFB">
        <w:tc>
          <w:tcPr>
            <w:tcW w:w="704" w:type="dxa"/>
          </w:tcPr>
          <w:p w14:paraId="31219697" w14:textId="7EE76CC0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22</w:t>
            </w:r>
          </w:p>
        </w:tc>
        <w:tc>
          <w:tcPr>
            <w:tcW w:w="5337" w:type="dxa"/>
          </w:tcPr>
          <w:p w14:paraId="709ADAA5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7FC2EA31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39F5C8C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25D141DF" w14:textId="77777777" w:rsidTr="00692AFB">
        <w:tc>
          <w:tcPr>
            <w:tcW w:w="704" w:type="dxa"/>
          </w:tcPr>
          <w:p w14:paraId="1480E4E4" w14:textId="3ECF622E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23</w:t>
            </w:r>
          </w:p>
        </w:tc>
        <w:tc>
          <w:tcPr>
            <w:tcW w:w="5337" w:type="dxa"/>
          </w:tcPr>
          <w:p w14:paraId="0792D546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B1AA25D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FD9B647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4E328527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32B0E53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23437905" w14:textId="77777777" w:rsidTr="00692AFB">
        <w:trPr>
          <w:trHeight w:val="425"/>
        </w:trPr>
        <w:tc>
          <w:tcPr>
            <w:tcW w:w="704" w:type="dxa"/>
          </w:tcPr>
          <w:p w14:paraId="67D8D8EF" w14:textId="676E24E3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24</w:t>
            </w:r>
          </w:p>
        </w:tc>
        <w:tc>
          <w:tcPr>
            <w:tcW w:w="5337" w:type="dxa"/>
          </w:tcPr>
          <w:p w14:paraId="05074044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0239125A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281A929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4A19D9C3" w14:textId="77777777" w:rsidTr="00692AFB">
        <w:tc>
          <w:tcPr>
            <w:tcW w:w="704" w:type="dxa"/>
          </w:tcPr>
          <w:p w14:paraId="6E86673E" w14:textId="72FEF358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25</w:t>
            </w:r>
          </w:p>
        </w:tc>
        <w:tc>
          <w:tcPr>
            <w:tcW w:w="5337" w:type="dxa"/>
          </w:tcPr>
          <w:p w14:paraId="353398BB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1777044B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BEC7A3A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641F9AB7" w14:textId="77777777" w:rsidTr="00692AFB">
        <w:tc>
          <w:tcPr>
            <w:tcW w:w="704" w:type="dxa"/>
          </w:tcPr>
          <w:p w14:paraId="5CC3EDBF" w14:textId="23AA2E6E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5337" w:type="dxa"/>
          </w:tcPr>
          <w:p w14:paraId="6384A568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72CA6BA2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A90126C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6141BA0D" w14:textId="77777777" w:rsidTr="00692AFB">
        <w:tc>
          <w:tcPr>
            <w:tcW w:w="704" w:type="dxa"/>
          </w:tcPr>
          <w:p w14:paraId="2B7F4462" w14:textId="4436BDF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27</w:t>
            </w:r>
          </w:p>
        </w:tc>
        <w:tc>
          <w:tcPr>
            <w:tcW w:w="5337" w:type="dxa"/>
          </w:tcPr>
          <w:p w14:paraId="4C6F3EA4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62C2E7A7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A3DD5D8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6CEF1D41" w14:textId="77777777" w:rsidTr="00692AFB">
        <w:tc>
          <w:tcPr>
            <w:tcW w:w="704" w:type="dxa"/>
          </w:tcPr>
          <w:p w14:paraId="318B64DB" w14:textId="60322DF5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28</w:t>
            </w:r>
          </w:p>
        </w:tc>
        <w:tc>
          <w:tcPr>
            <w:tcW w:w="5337" w:type="dxa"/>
          </w:tcPr>
          <w:p w14:paraId="4BA9011F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2D9CDAC1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580E571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798D577F" w14:textId="77777777" w:rsidTr="00692AFB">
        <w:tc>
          <w:tcPr>
            <w:tcW w:w="704" w:type="dxa"/>
          </w:tcPr>
          <w:p w14:paraId="2C423489" w14:textId="7F8B70DA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29</w:t>
            </w:r>
          </w:p>
        </w:tc>
        <w:tc>
          <w:tcPr>
            <w:tcW w:w="5337" w:type="dxa"/>
          </w:tcPr>
          <w:p w14:paraId="02E6313B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53FB6685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E98DE19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2AFB" w14:paraId="1CAF6660" w14:textId="77777777" w:rsidTr="00692AFB">
        <w:tc>
          <w:tcPr>
            <w:tcW w:w="704" w:type="dxa"/>
          </w:tcPr>
          <w:p w14:paraId="3E628B10" w14:textId="39652F82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30</w:t>
            </w:r>
          </w:p>
        </w:tc>
        <w:tc>
          <w:tcPr>
            <w:tcW w:w="5337" w:type="dxa"/>
          </w:tcPr>
          <w:p w14:paraId="657DBC40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23ABE27B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41C4C7F" w14:textId="77777777" w:rsidR="00692AFB" w:rsidRDefault="00692AFB" w:rsidP="00DE53B7">
            <w:pPr>
              <w:widowControl w:val="0"/>
              <w:autoSpaceDE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68432B21" w14:textId="77777777" w:rsidR="00692AFB" w:rsidRDefault="00692AFB" w:rsidP="00692AFB">
      <w:pPr>
        <w:widowControl w:val="0"/>
        <w:autoSpaceDE w:val="0"/>
        <w:jc w:val="both"/>
        <w:rPr>
          <w:rFonts w:ascii="Calibri" w:hAnsi="Calibri" w:cs="Calibri"/>
          <w:b/>
          <w:sz w:val="18"/>
          <w:szCs w:val="18"/>
        </w:rPr>
      </w:pPr>
    </w:p>
    <w:p w14:paraId="303EF678" w14:textId="77777777" w:rsidR="00692AFB" w:rsidRDefault="00692AFB" w:rsidP="00692AFB">
      <w:pPr>
        <w:rPr>
          <w:rFonts w:ascii="Calibri" w:hAnsi="Calibri" w:cs="Calibri"/>
          <w:b/>
        </w:rPr>
      </w:pPr>
    </w:p>
    <w:tbl>
      <w:tblPr>
        <w:tblW w:w="96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01"/>
      </w:tblGrid>
      <w:tr w:rsidR="00692AFB" w14:paraId="77C663F3" w14:textId="77777777" w:rsidTr="00692AFB">
        <w:trPr>
          <w:trHeight w:val="6750"/>
        </w:trPr>
        <w:tc>
          <w:tcPr>
            <w:tcW w:w="9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14C9" w14:textId="77777777" w:rsidR="00692AFB" w:rsidRDefault="00692AFB" w:rsidP="00DE53B7">
            <w:pPr>
              <w:autoSpaceDE w:val="0"/>
              <w:rPr>
                <w:rFonts w:ascii="Calibri" w:eastAsia="Arial" w:hAnsi="Calibri" w:cs="Calibri"/>
                <w:b/>
                <w:kern w:val="1"/>
                <w:sz w:val="16"/>
                <w:szCs w:val="16"/>
              </w:rPr>
            </w:pPr>
            <w:bookmarkStart w:id="0" w:name="_Hlk191886239"/>
            <w:r>
              <w:rPr>
                <w:rFonts w:ascii="Calibri" w:hAnsi="Calibri" w:cs="Calibri"/>
                <w:b/>
                <w:sz w:val="16"/>
                <w:szCs w:val="16"/>
                <w:u w:val="single"/>
              </w:rPr>
              <w:t>OŚWIADCZENIA:</w:t>
            </w:r>
            <w:r>
              <w:rPr>
                <w:rFonts w:ascii="Calibri" w:eastAsia="Arial" w:hAnsi="Calibri" w:cs="Calibri"/>
                <w:b/>
                <w:kern w:val="1"/>
                <w:sz w:val="16"/>
                <w:szCs w:val="16"/>
              </w:rPr>
              <w:t xml:space="preserve"> </w:t>
            </w:r>
          </w:p>
          <w:p w14:paraId="6B644FE3" w14:textId="77777777" w:rsidR="00692AFB" w:rsidRDefault="00692AFB" w:rsidP="00DE53B7">
            <w:pPr>
              <w:widowControl w:val="0"/>
              <w:rPr>
                <w:rFonts w:ascii="Calibri" w:eastAsia="Arial" w:hAnsi="Calibri" w:cs="Calibri"/>
                <w:b/>
                <w:kern w:val="1"/>
                <w:sz w:val="16"/>
                <w:szCs w:val="16"/>
              </w:rPr>
            </w:pPr>
          </w:p>
          <w:p w14:paraId="0259B4D3" w14:textId="77777777" w:rsidR="00692AFB" w:rsidRDefault="00692AFB" w:rsidP="00DE53B7">
            <w:pPr>
              <w:widowControl w:val="0"/>
              <w:spacing w:line="360" w:lineRule="auto"/>
              <w:rPr>
                <w:rFonts w:ascii="Calibri" w:eastAsia="Arial" w:hAnsi="Calibri" w:cs="Calibri"/>
                <w:kern w:val="1"/>
                <w:sz w:val="16"/>
                <w:szCs w:val="16"/>
              </w:rPr>
            </w:pP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>Klauzula informacyjna</w:t>
            </w:r>
          </w:p>
          <w:p w14:paraId="467AB1C8" w14:textId="77777777" w:rsidR="00692AFB" w:rsidRDefault="00692AFB" w:rsidP="00DE53B7">
            <w:pPr>
              <w:widowControl w:val="0"/>
              <w:jc w:val="both"/>
              <w:rPr>
                <w:rFonts w:ascii="Calibri" w:eastAsia="Arial" w:hAnsi="Calibri" w:cs="Calibri"/>
                <w:kern w:val="1"/>
                <w:sz w:val="16"/>
                <w:szCs w:val="16"/>
              </w:rPr>
            </w:pP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 xml:space="preserve">Realizacja obowiązku informacyjnego w związku z wymaganiami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dnia 27 kwietnia 2016 r. (dalej: </w:t>
            </w:r>
            <w:r>
              <w:rPr>
                <w:rFonts w:ascii="Calibri" w:eastAsia="Arial" w:hAnsi="Calibri" w:cs="Calibri"/>
                <w:b/>
                <w:kern w:val="1"/>
                <w:sz w:val="16"/>
                <w:szCs w:val="16"/>
              </w:rPr>
              <w:t>RODO</w:t>
            </w: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>)</w:t>
            </w:r>
          </w:p>
          <w:p w14:paraId="6C032929" w14:textId="77777777" w:rsidR="00692AFB" w:rsidRDefault="00692AFB" w:rsidP="00692AFB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jc w:val="both"/>
              <w:rPr>
                <w:rFonts w:ascii="Calibri" w:eastAsia="Arial" w:hAnsi="Calibri" w:cs="Calibri"/>
                <w:kern w:val="1"/>
                <w:sz w:val="16"/>
                <w:szCs w:val="16"/>
              </w:rPr>
            </w:pP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>Administratorem Pani/Pana danych osobowych jest Prezydent Miasta Sosnowca. Może Pani/Pan uzyskać informacje o przetwarzaniu Pani/Pana danych osobowych w Urzędzie Miejskim w Sosnowcu z siedzibą przy Al. Zwycięstwa 20.</w:t>
            </w:r>
            <w:r>
              <w:rPr>
                <w:rFonts w:ascii="Calibri" w:eastAsia="Arial" w:hAnsi="Calibri" w:cs="Calibri"/>
                <w:color w:val="FF0000"/>
                <w:kern w:val="1"/>
                <w:sz w:val="16"/>
                <w:szCs w:val="16"/>
              </w:rPr>
              <w:t xml:space="preserve"> </w:t>
            </w:r>
          </w:p>
          <w:p w14:paraId="504F0321" w14:textId="77777777" w:rsidR="00692AFB" w:rsidRDefault="00692AFB" w:rsidP="00692AFB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jc w:val="both"/>
              <w:rPr>
                <w:rFonts w:ascii="Calibri" w:eastAsia="Arial" w:hAnsi="Calibri" w:cs="Calibri"/>
                <w:kern w:val="1"/>
                <w:sz w:val="16"/>
                <w:szCs w:val="16"/>
              </w:rPr>
            </w:pP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>Inspektorem Danych Osobowych wyznaczonym przez Prezydenta Miasta Sosnowca jest Agata Kozłowska. Może się Pani/Pan z nią skontaktować osobiście pod adresem ul. Mościckiego 14 pokój 406.</w:t>
            </w:r>
          </w:p>
          <w:p w14:paraId="0237DEEF" w14:textId="77777777" w:rsidR="00692AFB" w:rsidRDefault="00692AFB" w:rsidP="00692AFB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jc w:val="both"/>
              <w:rPr>
                <w:rFonts w:ascii="Calibri" w:eastAsia="Arial" w:hAnsi="Calibri" w:cs="Calibri"/>
                <w:kern w:val="1"/>
                <w:sz w:val="16"/>
                <w:szCs w:val="16"/>
              </w:rPr>
            </w:pP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>Przetwarzanie Pani/Pana danych odbywa się na podstawie</w:t>
            </w:r>
            <w:r>
              <w:rPr>
                <w:rFonts w:ascii="Calibri" w:eastAsia="Arial" w:hAnsi="Calibri" w:cs="Calibri"/>
                <w:i/>
                <w:kern w:val="1"/>
                <w:sz w:val="16"/>
                <w:szCs w:val="16"/>
              </w:rPr>
              <w:t xml:space="preserve"> art. 6 ust.1 lit. c i f RODO w celu wykonania zadania zgłoszonego w ramach XIII edycji Budżetu Obywatelskiego w interesie publicznym na podstawie ustawy o samorządzie gminnym art. 5a (Dz.U. z 2025r. poz.1153 </w:t>
            </w:r>
            <w:r w:rsidRPr="00C220B5">
              <w:rPr>
                <w:rFonts w:ascii="Calibri" w:hAnsi="Calibri" w:cs="Calibri"/>
                <w:sz w:val="16"/>
                <w:szCs w:val="16"/>
              </w:rPr>
              <w:t>z póź. zm.</w:t>
            </w:r>
            <w:r>
              <w:rPr>
                <w:rFonts w:ascii="Calibri" w:eastAsia="Arial" w:hAnsi="Calibri" w:cs="Calibri"/>
                <w:i/>
                <w:kern w:val="1"/>
                <w:sz w:val="16"/>
                <w:szCs w:val="16"/>
              </w:rPr>
              <w:t xml:space="preserve"> )</w:t>
            </w:r>
          </w:p>
          <w:p w14:paraId="3470376A" w14:textId="77777777" w:rsidR="00692AFB" w:rsidRDefault="00692AFB" w:rsidP="00692AFB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jc w:val="both"/>
              <w:rPr>
                <w:rFonts w:ascii="Calibri" w:eastAsia="Arial" w:hAnsi="Calibri" w:cs="Calibri"/>
                <w:kern w:val="1"/>
                <w:sz w:val="16"/>
                <w:szCs w:val="16"/>
              </w:rPr>
            </w:pP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 xml:space="preserve">Podanie przez Panią/Pana danych osobowych jest </w:t>
            </w:r>
            <w:r>
              <w:rPr>
                <w:rFonts w:ascii="Calibri" w:eastAsia="Arial" w:hAnsi="Calibri" w:cs="Calibri"/>
                <w:i/>
                <w:kern w:val="1"/>
                <w:sz w:val="16"/>
                <w:szCs w:val="16"/>
              </w:rPr>
              <w:t xml:space="preserve">dobrowolne, </w:t>
            </w: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>jednak bez ich podania nie jest możliwe zgłoszenie zadania w ramach XIII edycji Budżetu Obywatelskiego w Sosnowcu.</w:t>
            </w:r>
          </w:p>
          <w:p w14:paraId="500AA704" w14:textId="77777777" w:rsidR="00692AFB" w:rsidRDefault="00692AFB" w:rsidP="00692AFB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jc w:val="both"/>
              <w:rPr>
                <w:rFonts w:ascii="Calibri" w:eastAsia="Arial" w:hAnsi="Calibri" w:cs="Calibri"/>
                <w:kern w:val="1"/>
                <w:sz w:val="16"/>
                <w:szCs w:val="16"/>
              </w:rPr>
            </w:pP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>Pani/Pana dane będą udostępniane podmiotom upoważnionym na podstawie przepisu prawa.</w:t>
            </w:r>
          </w:p>
          <w:p w14:paraId="43B61633" w14:textId="77777777" w:rsidR="00692AFB" w:rsidRDefault="00692AFB" w:rsidP="00692AFB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jc w:val="both"/>
              <w:rPr>
                <w:rFonts w:ascii="Calibri" w:eastAsia="Arial" w:hAnsi="Calibri" w:cs="Calibri"/>
                <w:kern w:val="1"/>
                <w:sz w:val="16"/>
                <w:szCs w:val="16"/>
              </w:rPr>
            </w:pP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 xml:space="preserve">Pani/Pana dane osobowe będą przechowywane jedynie w okresie niezbędnym do spełnienia celu, dla którego zostały zebrane lub w okresie wskazanym przepisami prawa. Po spełnieniu celu dla którego dane zostały zebrane, dane mogą być przechowywane jedynie w celach archiwalnych, zgodnie z obowiązującymi przepisami. </w:t>
            </w:r>
          </w:p>
          <w:p w14:paraId="3B7E82E3" w14:textId="77777777" w:rsidR="00692AFB" w:rsidRDefault="00692AFB" w:rsidP="00692AFB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jc w:val="both"/>
              <w:rPr>
                <w:rFonts w:ascii="Calibri" w:eastAsia="Arial" w:hAnsi="Calibri" w:cs="Calibri"/>
                <w:kern w:val="1"/>
                <w:sz w:val="16"/>
                <w:szCs w:val="16"/>
              </w:rPr>
            </w:pP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>W związku z przetwarzaniem Pani/Pana danych osobowych ma Pani/Pan prawo do żądania od administratora dostępu do nich, ich sprostowania, wniesienia sprzeciwu, usunięcia lub ograniczenia przetwarzania. Pani/Pana prawa mogą zostać ograniczone zgodnie z przepisami RODO. Pani/Pana prawa na wniosek zrealizuje Administrator.</w:t>
            </w:r>
          </w:p>
          <w:p w14:paraId="7F700891" w14:textId="77777777" w:rsidR="00692AFB" w:rsidRDefault="00692AFB" w:rsidP="00692AFB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jc w:val="both"/>
              <w:rPr>
                <w:rFonts w:ascii="Calibri" w:eastAsia="Arial" w:hAnsi="Calibri" w:cs="Calibri"/>
                <w:i/>
                <w:kern w:val="1"/>
                <w:sz w:val="16"/>
                <w:szCs w:val="16"/>
              </w:rPr>
            </w:pP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>Gdy uzna Pani/Pan, że przetwarzanie Pani/Pana danych narusza przepisy o ochronie danych osobowych, przysługuje Pani/Pani prawo do wniesienia skargi wobec ich przetwarzania do Prezesa Urzędu Ochrony Danych Osobowych, z siedzibą w Warszawie przy ul. Stawki 2.</w:t>
            </w:r>
          </w:p>
          <w:p w14:paraId="0805952C" w14:textId="77777777" w:rsidR="00692AFB" w:rsidRDefault="00692AFB" w:rsidP="00692AFB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jc w:val="both"/>
              <w:rPr>
                <w:rFonts w:ascii="Calibri" w:eastAsia="Arial" w:hAnsi="Calibri" w:cs="Calibri"/>
                <w:kern w:val="1"/>
                <w:sz w:val="16"/>
                <w:szCs w:val="16"/>
              </w:rPr>
            </w:pPr>
            <w:r>
              <w:rPr>
                <w:rFonts w:ascii="Calibri" w:eastAsia="Arial" w:hAnsi="Calibri" w:cs="Calibri"/>
                <w:i/>
                <w:kern w:val="1"/>
                <w:sz w:val="16"/>
                <w:szCs w:val="16"/>
              </w:rPr>
              <w:t>Tam gdzie wyraził/a Pan/Pani zgodę na przetwarzanie danych osobowych ma Pan/Pani również prawo do cofnięcia zgody na przetwarzanie danych osobowych w dowolnym. Wycofanie zgody nie ma wpływu na przetwarzania Pana/Pani danych do momentu jej wycofania.</w:t>
            </w:r>
          </w:p>
          <w:p w14:paraId="59385B13" w14:textId="77777777" w:rsidR="00692AFB" w:rsidRDefault="00692AFB" w:rsidP="00692AFB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Arial" w:hAnsi="Calibri" w:cs="Calibri"/>
                <w:kern w:val="1"/>
                <w:sz w:val="16"/>
                <w:szCs w:val="16"/>
              </w:rPr>
              <w:t xml:space="preserve">Pani/Pana dane osobowe nie będą przetwarzane w sposób zautomatyzowany i nie będą profilowane chyba, że takie działanie jest dozwolone przepisami prawa, które przewidują właściwe środki ochrony praw i wolności osób, której dane dotyczą.  </w:t>
            </w:r>
          </w:p>
          <w:p w14:paraId="620ADA8A" w14:textId="77777777" w:rsidR="00692AFB" w:rsidRDefault="00692AFB" w:rsidP="00692AF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Zgodnie z Ustawą z dnia 4 lutego 1994 r. o prawie autorskim i prawach pokrewnych  (tj. Dz. U. z</w:t>
            </w:r>
            <w:r>
              <w:rPr>
                <w:rStyle w:val="h11"/>
                <w:rFonts w:ascii="Calibri" w:hAnsi="Calibri" w:cs="Calibri"/>
                <w:color w:val="000000"/>
                <w:sz w:val="16"/>
                <w:szCs w:val="16"/>
              </w:rPr>
              <w:t xml:space="preserve"> 2025 r.  poz. 24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) wyrażam zgodę na zrzeczenie  się praw autorskich do niniejszego zadania.</w:t>
            </w:r>
          </w:p>
          <w:p w14:paraId="556EDCE3" w14:textId="77777777" w:rsidR="00692AFB" w:rsidRDefault="00692AFB" w:rsidP="00692AF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Oświadczam, że wszystkie dane podane w formularzu oraz załącznikach są zgodne z aktualnym stanem prawnym i faktycznym.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Jednocześnie jestem świadomy(-a) odpowiedzialności karnej wynikającej z podawania nieprawdziwych informacji i składania nieprawdziwych oświadczeń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191CDADE" w14:textId="77777777" w:rsidR="00692AFB" w:rsidRPr="00825CF3" w:rsidRDefault="00692AFB" w:rsidP="00692AF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Oświadczam, że projekt – o ile jest to możliwe – uwzględnia zasady uniwersalnego projektowania, o którym mowa w art.2 pkt 4 ustawy z dnia 19 lipca 2019r. o zapewnianiu dostępności osobom ze szczególnymi potrzebami (Dz.U.2024 poz.1411 z póź. zm.)</w:t>
            </w:r>
          </w:p>
          <w:bookmarkEnd w:id="0"/>
          <w:p w14:paraId="0305276E" w14:textId="77777777" w:rsidR="00692AFB" w:rsidRDefault="00692AFB" w:rsidP="00DE53B7">
            <w:pPr>
              <w:ind w:left="360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</w:tbl>
    <w:p w14:paraId="3FD91907" w14:textId="77777777" w:rsidR="00897E56" w:rsidRDefault="00897E56"/>
    <w:sectPr w:rsidR="00897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0000004"/>
    <w:multiLevelType w:val="singleLevel"/>
    <w:tmpl w:val="0812007C"/>
    <w:name w:val="WW8Num5"/>
    <w:lvl w:ilvl="0">
      <w:start w:val="1"/>
      <w:numFmt w:val="decimal"/>
      <w:lvlText w:val="%1."/>
      <w:lvlJc w:val="left"/>
      <w:rPr>
        <w:rFonts w:ascii="Calibri" w:eastAsia="Arial" w:hAnsi="Calibri" w:cs="Calibri"/>
        <w:i/>
        <w:color w:val="auto"/>
        <w:kern w:val="1"/>
        <w:sz w:val="16"/>
        <w:szCs w:val="16"/>
      </w:rPr>
    </w:lvl>
  </w:abstractNum>
  <w:num w:numId="1" w16cid:durableId="705714114">
    <w:abstractNumId w:val="0"/>
  </w:num>
  <w:num w:numId="2" w16cid:durableId="175882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FB"/>
    <w:rsid w:val="00020ED8"/>
    <w:rsid w:val="001D5960"/>
    <w:rsid w:val="002339F8"/>
    <w:rsid w:val="003A0537"/>
    <w:rsid w:val="005929B5"/>
    <w:rsid w:val="00692AFB"/>
    <w:rsid w:val="0089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D4F5"/>
  <w15:chartTrackingRefBased/>
  <w15:docId w15:val="{ECDBDFA0-E9AC-4247-8328-F0107E76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AFB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A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A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A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A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A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A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A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A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A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A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A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A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A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A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AFB"/>
    <w:rPr>
      <w:b/>
      <w:bCs/>
      <w:smallCaps/>
      <w:color w:val="2F5496" w:themeColor="accent1" w:themeShade="BF"/>
      <w:spacing w:val="5"/>
    </w:rPr>
  </w:style>
  <w:style w:type="character" w:customStyle="1" w:styleId="h11">
    <w:name w:val="h11"/>
    <w:rsid w:val="00692AFB"/>
    <w:rPr>
      <w:rFonts w:ascii="Verdana" w:hAnsi="Verdana" w:cs="Times New Roman"/>
      <w:b/>
      <w:bCs/>
      <w:sz w:val="23"/>
      <w:szCs w:val="23"/>
    </w:rPr>
  </w:style>
  <w:style w:type="table" w:styleId="Tabela-Siatka">
    <w:name w:val="Table Grid"/>
    <w:basedOn w:val="Standardowy"/>
    <w:uiPriority w:val="39"/>
    <w:rsid w:val="0069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618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ums</cp:lastModifiedBy>
  <cp:revision>2</cp:revision>
  <dcterms:created xsi:type="dcterms:W3CDTF">2026-03-31T11:16:00Z</dcterms:created>
  <dcterms:modified xsi:type="dcterms:W3CDTF">2026-04-10T09:40:00Z</dcterms:modified>
</cp:coreProperties>
</file>